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90F" w:rsidRPr="00865793" w:rsidP="000B272C" w14:paraId="7F249BAF" w14:textId="77777777">
      <w:pPr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3A758FE5" w14:textId="77777777">
      <w:pPr>
        <w:ind w:firstLine="709"/>
        <w:jc w:val="center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Постановление</w:t>
      </w:r>
    </w:p>
    <w:p w:rsidR="00D4190F" w:rsidRPr="00865793" w:rsidP="000B272C" w14:paraId="4B1E1FD4" w14:textId="77777777">
      <w:pPr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5DB7E779" w14:textId="60372EF5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     24 июня 2026 года                                                                                      </w:t>
      </w:r>
      <w:r w:rsidRPr="00865793">
        <w:rPr>
          <w:i w:val="0"/>
          <w:color w:val="000000"/>
          <w:spacing w:val="-4"/>
          <w:sz w:val="24"/>
          <w:szCs w:val="24"/>
        </w:rPr>
        <w:t>г. Лангепас</w:t>
      </w:r>
    </w:p>
    <w:p w:rsidR="00D4190F" w:rsidRPr="00865793" w:rsidP="000B272C" w14:paraId="7337F687" w14:textId="77777777">
      <w:pPr>
        <w:shd w:val="clear" w:color="auto" w:fill="FFFFFF"/>
        <w:ind w:firstLine="709"/>
        <w:jc w:val="both"/>
        <w:rPr>
          <w:i w:val="0"/>
          <w:color w:val="000000"/>
          <w:spacing w:val="-4"/>
          <w:sz w:val="24"/>
          <w:szCs w:val="24"/>
        </w:rPr>
      </w:pPr>
    </w:p>
    <w:p w:rsidR="00D4190F" w:rsidRPr="00865793" w:rsidP="000B272C" w14:paraId="44F9969F" w14:textId="337AB2CC">
      <w:pPr>
        <w:shd w:val="clear" w:color="auto" w:fill="FFFFFF"/>
        <w:ind w:firstLine="709"/>
        <w:jc w:val="both"/>
        <w:rPr>
          <w:i w:val="0"/>
          <w:color w:val="000000"/>
          <w:spacing w:val="-5"/>
          <w:sz w:val="24"/>
          <w:szCs w:val="24"/>
        </w:rPr>
      </w:pPr>
      <w:r w:rsidRPr="00865793">
        <w:rPr>
          <w:i w:val="0"/>
          <w:color w:val="000000"/>
          <w:spacing w:val="-4"/>
          <w:sz w:val="24"/>
          <w:szCs w:val="24"/>
        </w:rPr>
        <w:t xml:space="preserve">Мировой судья судебного участка № 2 </w:t>
      </w:r>
      <w:r w:rsidRPr="00865793">
        <w:rPr>
          <w:i w:val="0"/>
          <w:color w:val="000000"/>
          <w:spacing w:val="-4"/>
          <w:sz w:val="24"/>
          <w:szCs w:val="24"/>
        </w:rPr>
        <w:t>Лангепасского</w:t>
      </w:r>
      <w:r w:rsidRPr="00865793">
        <w:rPr>
          <w:i w:val="0"/>
          <w:color w:val="000000"/>
          <w:spacing w:val="-4"/>
          <w:sz w:val="24"/>
          <w:szCs w:val="24"/>
        </w:rPr>
        <w:t xml:space="preserve"> судебного района Ханты-Мансийского автономного округа </w:t>
      </w:r>
      <w:r w:rsidRPr="00865793">
        <w:rPr>
          <w:i w:val="0"/>
          <w:color w:val="000000"/>
          <w:spacing w:val="-5"/>
          <w:sz w:val="24"/>
          <w:szCs w:val="24"/>
        </w:rPr>
        <w:t>– Югры Крючкова Дарья Николаевна</w:t>
      </w:r>
      <w:r w:rsidRPr="00865793" w:rsidR="000B272C">
        <w:rPr>
          <w:i w:val="0"/>
          <w:color w:val="000000"/>
          <w:spacing w:val="-5"/>
          <w:sz w:val="24"/>
          <w:szCs w:val="24"/>
        </w:rPr>
        <w:t>,</w:t>
      </w:r>
    </w:p>
    <w:p w:rsidR="00D4190F" w:rsidRPr="00865793" w:rsidP="000B272C" w14:paraId="36143C16" w14:textId="0C8CBC58">
      <w:pPr>
        <w:shd w:val="clear" w:color="auto" w:fill="FFFFFF"/>
        <w:ind w:firstLine="709"/>
        <w:jc w:val="both"/>
        <w:rPr>
          <w:i w:val="0"/>
          <w:color w:val="000000"/>
          <w:spacing w:val="-5"/>
          <w:sz w:val="24"/>
          <w:szCs w:val="24"/>
        </w:rPr>
      </w:pPr>
      <w:r w:rsidRPr="00865793">
        <w:rPr>
          <w:i w:val="0"/>
          <w:color w:val="000000"/>
          <w:spacing w:val="-5"/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Ефремовой Веры Ивановны, </w:t>
      </w:r>
    </w:p>
    <w:p w:rsidR="00D4190F" w:rsidRPr="00865793" w:rsidP="00865793" w14:paraId="4151E82A" w14:textId="0A19CEA8">
      <w:pPr>
        <w:shd w:val="clear" w:color="auto" w:fill="FFFFFF"/>
        <w:ind w:firstLine="709"/>
        <w:jc w:val="both"/>
        <w:rPr>
          <w:sz w:val="24"/>
          <w:szCs w:val="24"/>
        </w:rPr>
      </w:pPr>
      <w:r w:rsidRPr="00865793">
        <w:rPr>
          <w:i w:val="0"/>
          <w:color w:val="000000"/>
          <w:spacing w:val="-4"/>
          <w:sz w:val="24"/>
          <w:szCs w:val="24"/>
        </w:rPr>
        <w:t>рассмотрев в открытом судебном заседании дело № 5-497-1802/2026 об административном правонарушении в отношении Ефремовой Веры Ивановны</w:t>
      </w:r>
      <w:r w:rsidRPr="00865793">
        <w:rPr>
          <w:i w:val="0"/>
          <w:color w:val="000000"/>
          <w:sz w:val="24"/>
          <w:szCs w:val="24"/>
        </w:rPr>
        <w:t>,</w:t>
      </w:r>
      <w:r w:rsidRPr="00865793">
        <w:rPr>
          <w:i w:val="0"/>
          <w:sz w:val="24"/>
          <w:szCs w:val="24"/>
        </w:rPr>
        <w:t xml:space="preserve"> </w:t>
      </w:r>
      <w:r w:rsidR="0077362F">
        <w:rPr>
          <w:i w:val="0"/>
          <w:sz w:val="24"/>
          <w:szCs w:val="24"/>
        </w:rPr>
        <w:t>*</w:t>
      </w:r>
    </w:p>
    <w:p w:rsidR="00D4190F" w:rsidRPr="00865793" w:rsidP="000B272C" w14:paraId="7E447ABB" w14:textId="3BFD5E9F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в совершении административного правонарушения, предусмотренного частью 2 статьи 7.27 Кодекса Российской Федерации об административных правонарушениях, </w:t>
      </w:r>
    </w:p>
    <w:p w:rsidR="00D4190F" w:rsidRPr="00865793" w:rsidP="000B272C" w14:paraId="24255238" w14:textId="77777777">
      <w:pPr>
        <w:shd w:val="clear" w:color="auto" w:fill="FFFFFF"/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46CFF29A" w14:textId="77777777">
      <w:pPr>
        <w:shd w:val="clear" w:color="auto" w:fill="FFFFFF"/>
        <w:ind w:firstLine="709"/>
        <w:jc w:val="center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установил:</w:t>
      </w:r>
    </w:p>
    <w:p w:rsidR="00D4190F" w:rsidRPr="00865793" w:rsidP="000B272C" w14:paraId="329AE9FE" w14:textId="77777777">
      <w:pPr>
        <w:shd w:val="clear" w:color="auto" w:fill="FFFFFF"/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7C0F8C43" w14:textId="67B13DFC">
      <w:pPr>
        <w:widowControl/>
        <w:ind w:firstLine="709"/>
        <w:jc w:val="both"/>
        <w:rPr>
          <w:i w:val="0"/>
          <w:iCs/>
          <w:color w:val="000000" w:themeColor="text1"/>
          <w:sz w:val="24"/>
          <w:szCs w:val="24"/>
        </w:rPr>
      </w:pPr>
      <w:r w:rsidRPr="00865793">
        <w:rPr>
          <w:i w:val="0"/>
          <w:color w:val="000000"/>
          <w:sz w:val="24"/>
          <w:szCs w:val="24"/>
          <w:lang w:eastAsia="x-none"/>
        </w:rPr>
        <w:t>05 июня 2026 в 17 час.30 мин. в помещении магазина «Монетка» по улице Солнечная строение 20 города Лангепаса Ефремова В.И. совершила хищение кофе растворимого «Якобс Монарх с ароматом карамели» с/б 95 г., в количестве 1 шт., общей стоимостью 459 руб. 99 коп., лосося кусов в количестве 1,23 шт., стоимостью 1</w:t>
      </w:r>
      <w:r w:rsidR="0077362F">
        <w:rPr>
          <w:i w:val="0"/>
          <w:color w:val="000000"/>
          <w:sz w:val="24"/>
          <w:szCs w:val="24"/>
          <w:lang w:eastAsia="x-none"/>
        </w:rPr>
        <w:t xml:space="preserve"> 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844 руб.99 коп., причинив ООО «Элемент-Трейд» материальный ущерб на сумму 2304 рубля 98 копеек, тем самым совершила правонарушение, предусмотренное частью 2 статьи 7.27 Кодекса Российской Федерации об административных правонарушениях - </w:t>
      </w:r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мелкое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 </w:t>
      </w:r>
      <w:hyperlink r:id="rId4" w:anchor="/document/10108000/entry/158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8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81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158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810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статьей 158.1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1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1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1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159.1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2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2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2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159.2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3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159.3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5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5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5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159.5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6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6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6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159.6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600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60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 статьи 160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Уголовного кодекса Российской Федерации, за исключением случаев, предусмотренных </w:t>
      </w:r>
      <w:hyperlink r:id="rId4" w:anchor="/document/12125267/entry/720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статьями 7.20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2125267/entry/1415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14.15.3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настоящего Кодекса.</w:t>
      </w:r>
    </w:p>
    <w:p w:rsidR="00D4190F" w:rsidRPr="00865793" w:rsidP="000B272C" w14:paraId="7B84E21E" w14:textId="5F5DAC5D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В судебном заседании Ефремова В.И. вину в совершении вменяемого правонарушения признала, раскаявшись в содеянном. </w:t>
      </w:r>
    </w:p>
    <w:p w:rsidR="00D4190F" w:rsidRPr="00865793" w:rsidP="000B272C" w14:paraId="33E39BCD" w14:textId="77777777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D4190F" w:rsidRPr="00865793" w:rsidP="000B272C" w14:paraId="3DDCC789" w14:textId="1E2DFBEE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865793">
        <w:rPr>
          <w:color w:val="000000"/>
          <w:szCs w:val="24"/>
          <w:lang w:val="ru-RU"/>
        </w:rPr>
        <w:t>Ефремовой В.И.</w:t>
      </w:r>
      <w:r w:rsidRPr="00865793">
        <w:rPr>
          <w:color w:val="000000"/>
          <w:szCs w:val="24"/>
        </w:rPr>
        <w:t xml:space="preserve"> в совершении административного правонарушения, предусмотренного ч</w:t>
      </w:r>
      <w:r w:rsidRPr="00865793">
        <w:rPr>
          <w:color w:val="000000"/>
          <w:szCs w:val="24"/>
          <w:lang w:val="ru-RU"/>
        </w:rPr>
        <w:t xml:space="preserve">астью 2 статьи </w:t>
      </w:r>
      <w:r w:rsidRPr="00865793">
        <w:rPr>
          <w:color w:val="000000"/>
          <w:szCs w:val="24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D4190F" w:rsidRPr="00865793" w:rsidP="000B272C" w14:paraId="59DFB839" w14:textId="777777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протоколом об административном правонарушении, в котором изложены обстоятельства совершения указанного правонарушения;</w:t>
      </w:r>
    </w:p>
    <w:p w:rsidR="00D4190F" w:rsidRPr="00865793" w:rsidP="000B272C" w14:paraId="76AB3A4C" w14:textId="53253787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>-  заявлением представителя ООО «Элемент-Трейд»;</w:t>
      </w:r>
    </w:p>
    <w:p w:rsidR="00D4190F" w:rsidRPr="00865793" w:rsidP="000B272C" w14:paraId="21E85C6A" w14:textId="4666F4C9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- рапортом </w:t>
      </w:r>
      <w:r w:rsidRPr="00865793">
        <w:rPr>
          <w:color w:val="000000"/>
          <w:szCs w:val="24"/>
          <w:lang w:val="ru-RU"/>
        </w:rPr>
        <w:t>сотрудника О</w:t>
      </w:r>
      <w:r w:rsidRPr="00865793">
        <w:rPr>
          <w:color w:val="000000"/>
          <w:szCs w:val="24"/>
        </w:rPr>
        <w:t xml:space="preserve">МВД России по г. </w:t>
      </w:r>
      <w:r w:rsidRPr="00865793">
        <w:rPr>
          <w:color w:val="000000"/>
          <w:szCs w:val="24"/>
        </w:rPr>
        <w:t>Лангепасу</w:t>
      </w:r>
      <w:r w:rsidRPr="00865793">
        <w:rPr>
          <w:color w:val="000000"/>
          <w:szCs w:val="24"/>
        </w:rPr>
        <w:t xml:space="preserve"> </w:t>
      </w:r>
      <w:r w:rsidR="0077362F">
        <w:rPr>
          <w:color w:val="000000"/>
          <w:szCs w:val="24"/>
          <w:lang w:val="ru-RU"/>
        </w:rPr>
        <w:t>*</w:t>
      </w:r>
      <w:r w:rsidRPr="00865793">
        <w:rPr>
          <w:color w:val="000000"/>
          <w:szCs w:val="24"/>
          <w:lang w:val="ru-RU"/>
        </w:rPr>
        <w:t>.</w:t>
      </w:r>
      <w:r w:rsidRPr="00865793">
        <w:rPr>
          <w:color w:val="000000"/>
          <w:szCs w:val="24"/>
        </w:rPr>
        <w:t>;</w:t>
      </w:r>
    </w:p>
    <w:p w:rsidR="00D4190F" w:rsidRPr="00865793" w:rsidP="000B272C" w14:paraId="6A2E0A13" w14:textId="1BF41CD4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  <w:lang w:val="ru-RU"/>
        </w:rPr>
        <w:t xml:space="preserve">- </w:t>
      </w:r>
      <w:r w:rsidRPr="00865793">
        <w:rPr>
          <w:color w:val="000000"/>
          <w:szCs w:val="24"/>
        </w:rPr>
        <w:t xml:space="preserve">протоколом осмотра </w:t>
      </w:r>
      <w:r w:rsidRPr="00865793">
        <w:rPr>
          <w:color w:val="000000"/>
          <w:szCs w:val="24"/>
          <w:lang w:val="ru-RU"/>
        </w:rPr>
        <w:t>принадлежащих юридическому лицу или ИП помещений территорий и находящихся там вещей и документов</w:t>
      </w:r>
      <w:r w:rsidRPr="00865793">
        <w:rPr>
          <w:color w:val="000000"/>
          <w:szCs w:val="24"/>
        </w:rPr>
        <w:t>;</w:t>
      </w:r>
    </w:p>
    <w:p w:rsidR="00D4190F" w:rsidRPr="00865793" w:rsidP="000B272C" w14:paraId="03456441" w14:textId="777777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графической таблицей;</w:t>
      </w:r>
    </w:p>
    <w:p w:rsidR="00D4190F" w:rsidRPr="00865793" w:rsidP="000B272C" w14:paraId="1823D3ED" w14:textId="0897E2F5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</w:rPr>
        <w:t xml:space="preserve">- справкой </w:t>
      </w:r>
      <w:r w:rsidRPr="00865793">
        <w:rPr>
          <w:color w:val="000000"/>
          <w:szCs w:val="24"/>
          <w:lang w:val="ru-RU"/>
        </w:rPr>
        <w:t>об ущербе</w:t>
      </w:r>
      <w:r w:rsidRPr="00865793">
        <w:rPr>
          <w:color w:val="000000"/>
          <w:szCs w:val="24"/>
        </w:rPr>
        <w:t>;</w:t>
      </w:r>
    </w:p>
    <w:p w:rsidR="000B272C" w:rsidRPr="00865793" w:rsidP="000B272C" w14:paraId="33218B7C" w14:textId="1DFFED3F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>- актом ревизии;</w:t>
      </w:r>
    </w:p>
    <w:p w:rsidR="000B272C" w:rsidRPr="00865793" w:rsidP="000B272C" w14:paraId="127E3B63" w14:textId="6482AA27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>- приходной накладной;</w:t>
      </w:r>
    </w:p>
    <w:p w:rsidR="00D4190F" w:rsidRPr="00865793" w:rsidP="000B272C" w14:paraId="3185FB6D" w14:textId="2D62EED0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- письменными объяснениями </w:t>
      </w:r>
      <w:r w:rsidRPr="00865793" w:rsidR="000B272C">
        <w:rPr>
          <w:color w:val="000000"/>
          <w:szCs w:val="24"/>
          <w:lang w:val="ru-RU"/>
        </w:rPr>
        <w:t xml:space="preserve">представителя потерпевшего </w:t>
      </w:r>
      <w:r w:rsidR="0077362F">
        <w:rPr>
          <w:color w:val="000000"/>
          <w:szCs w:val="24"/>
          <w:lang w:val="ru-RU"/>
        </w:rPr>
        <w:t>*</w:t>
      </w:r>
      <w:r w:rsidRPr="00865793">
        <w:rPr>
          <w:color w:val="000000"/>
          <w:szCs w:val="24"/>
          <w:lang w:val="ru-RU"/>
        </w:rPr>
        <w:t xml:space="preserve"> от </w:t>
      </w:r>
      <w:r w:rsidRPr="00865793" w:rsidR="000B272C">
        <w:rPr>
          <w:color w:val="000000"/>
          <w:szCs w:val="24"/>
          <w:lang w:val="ru-RU"/>
        </w:rPr>
        <w:t>08.06.2026</w:t>
      </w:r>
      <w:r w:rsidRPr="00865793">
        <w:rPr>
          <w:color w:val="000000"/>
          <w:szCs w:val="24"/>
          <w:lang w:val="ru-RU"/>
        </w:rPr>
        <w:t xml:space="preserve"> года</w:t>
      </w:r>
      <w:r w:rsidRPr="00865793">
        <w:rPr>
          <w:color w:val="000000"/>
          <w:szCs w:val="24"/>
        </w:rPr>
        <w:t>;</w:t>
      </w:r>
    </w:p>
    <w:p w:rsidR="00D4190F" w:rsidRPr="00865793" w:rsidP="000B272C" w14:paraId="7C0B4449" w14:textId="46DAD169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 xml:space="preserve">- объяснением </w:t>
      </w:r>
      <w:r w:rsidRPr="00865793" w:rsidR="000B272C">
        <w:rPr>
          <w:color w:val="000000"/>
          <w:szCs w:val="24"/>
          <w:lang w:val="ru-RU"/>
        </w:rPr>
        <w:t>Ефремовой В.И</w:t>
      </w:r>
      <w:r w:rsidRPr="00865793">
        <w:rPr>
          <w:color w:val="000000"/>
          <w:szCs w:val="24"/>
          <w:lang w:val="ru-RU"/>
        </w:rPr>
        <w:t>.;</w:t>
      </w:r>
    </w:p>
    <w:p w:rsidR="00D4190F" w:rsidRPr="00865793" w:rsidP="000B272C" w14:paraId="57478D7E" w14:textId="777777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и другими материалами дела.</w:t>
      </w:r>
    </w:p>
    <w:p w:rsidR="00D4190F" w:rsidRPr="00865793" w:rsidP="000B272C" w14:paraId="6F0C070B" w14:textId="57155A0C">
      <w:pPr>
        <w:pStyle w:val="BodyText2"/>
        <w:ind w:firstLine="709"/>
        <w:jc w:val="both"/>
        <w:rPr>
          <w:iCs/>
          <w:color w:val="000000" w:themeColor="text1"/>
          <w:szCs w:val="24"/>
        </w:rPr>
      </w:pPr>
      <w:r w:rsidRPr="00865793">
        <w:rPr>
          <w:color w:val="000000"/>
          <w:szCs w:val="24"/>
        </w:rPr>
        <w:t xml:space="preserve">Считаю, что представленных доказательств достаточно для установления в действиях </w:t>
      </w:r>
      <w:r w:rsidRPr="00865793" w:rsidR="000B272C">
        <w:rPr>
          <w:color w:val="000000"/>
          <w:szCs w:val="24"/>
          <w:lang w:val="ru-RU"/>
        </w:rPr>
        <w:t>Ефремовой В.И</w:t>
      </w:r>
      <w:r w:rsidRPr="00865793">
        <w:rPr>
          <w:color w:val="000000"/>
          <w:szCs w:val="24"/>
          <w:lang w:val="ru-RU"/>
        </w:rPr>
        <w:t>.</w:t>
      </w:r>
      <w:r w:rsidRPr="00865793">
        <w:rPr>
          <w:color w:val="000000"/>
          <w:szCs w:val="24"/>
        </w:rPr>
        <w:t xml:space="preserve"> состава правонарушения, предусмотренного ч</w:t>
      </w:r>
      <w:r w:rsidRPr="00865793">
        <w:rPr>
          <w:color w:val="000000"/>
          <w:szCs w:val="24"/>
          <w:lang w:val="ru-RU"/>
        </w:rPr>
        <w:t xml:space="preserve">астью </w:t>
      </w:r>
      <w:r w:rsidRPr="00865793" w:rsidR="000B272C">
        <w:rPr>
          <w:color w:val="000000"/>
          <w:szCs w:val="24"/>
          <w:lang w:val="ru-RU"/>
        </w:rPr>
        <w:t>2</w:t>
      </w:r>
      <w:r w:rsidRPr="00865793">
        <w:rPr>
          <w:color w:val="000000"/>
          <w:szCs w:val="24"/>
        </w:rPr>
        <w:t xml:space="preserve"> ст</w:t>
      </w:r>
      <w:r w:rsidRPr="00865793">
        <w:rPr>
          <w:color w:val="000000"/>
          <w:szCs w:val="24"/>
          <w:lang w:val="ru-RU"/>
        </w:rPr>
        <w:t>атьи</w:t>
      </w:r>
      <w:r w:rsidRPr="00865793" w:rsidR="000B272C">
        <w:rPr>
          <w:color w:val="000000"/>
          <w:szCs w:val="24"/>
          <w:lang w:val="ru-RU"/>
        </w:rPr>
        <w:t xml:space="preserve"> </w:t>
      </w:r>
      <w:r w:rsidRPr="00865793">
        <w:rPr>
          <w:color w:val="000000"/>
          <w:szCs w:val="24"/>
        </w:rPr>
        <w:t xml:space="preserve">7.27 </w:t>
      </w:r>
      <w:r w:rsidRPr="00865793">
        <w:rPr>
          <w:color w:val="000000"/>
          <w:spacing w:val="-3"/>
          <w:szCs w:val="24"/>
        </w:rPr>
        <w:t>Кодекса РФ об административных правонарушениях</w:t>
      </w:r>
      <w:r w:rsidRPr="00865793" w:rsidR="000B272C">
        <w:rPr>
          <w:color w:val="000000"/>
          <w:spacing w:val="-3"/>
          <w:szCs w:val="24"/>
          <w:lang w:val="ru-RU"/>
        </w:rPr>
        <w:t xml:space="preserve"> </w:t>
      </w:r>
      <w:r w:rsidRPr="00865793" w:rsidR="000B272C">
        <w:rPr>
          <w:i/>
          <w:color w:val="000000"/>
          <w:spacing w:val="-3"/>
          <w:szCs w:val="24"/>
          <w:lang w:val="ru-RU"/>
        </w:rPr>
        <w:t> </w:t>
      </w:r>
      <w:r w:rsidRPr="00865793" w:rsidR="000B272C">
        <w:rPr>
          <w:iCs/>
          <w:color w:val="000000" w:themeColor="text1"/>
          <w:spacing w:val="-3"/>
          <w:szCs w:val="24"/>
          <w:lang w:val="ru-RU"/>
        </w:rPr>
        <w:t>как мелкое хищение чужого имущества стоимостью более одной тысячи рублей, но не более двух тысяч пятисот рублей путем кражи, при отсутствии признаков преступлений, предусмотренных </w:t>
      </w:r>
      <w:hyperlink r:id="rId5" w:anchor="/document/10108000/entry/1582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частями второй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, </w:t>
      </w:r>
      <w:hyperlink r:id="rId5" w:anchor="/document/10108000/entry/1583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третьей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 и </w:t>
      </w:r>
      <w:hyperlink r:id="rId5" w:anchor="/document/10108000/entry/15814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четвертой статьи 158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, </w:t>
      </w:r>
      <w:hyperlink r:id="rId5" w:anchor="/document/10108000/entry/15810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статьей 158.1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 Уголовного кодекса Российской Федерации, за исключением случаев, предусмотренных статьями 7.20 и 14.15.3 настоящего Кодекса.</w:t>
      </w:r>
      <w:r w:rsidRPr="00865793">
        <w:rPr>
          <w:iCs/>
          <w:color w:val="000000" w:themeColor="text1"/>
          <w:szCs w:val="24"/>
        </w:rPr>
        <w:t xml:space="preserve">, </w:t>
      </w:r>
      <w:r w:rsidRPr="00865793" w:rsidR="000B272C">
        <w:rPr>
          <w:iCs/>
          <w:color w:val="000000" w:themeColor="text1"/>
          <w:szCs w:val="24"/>
          <w:lang w:val="ru-RU"/>
        </w:rPr>
        <w:t>её</w:t>
      </w:r>
      <w:r w:rsidRPr="00865793">
        <w:rPr>
          <w:iCs/>
          <w:color w:val="000000" w:themeColor="text1"/>
          <w:szCs w:val="24"/>
        </w:rPr>
        <w:t xml:space="preserve"> действия квалифицированы правильно.</w:t>
      </w:r>
    </w:p>
    <w:p w:rsidR="00D4190F" w:rsidRPr="00865793" w:rsidP="000B272C" w14:paraId="3B771CE5" w14:textId="77777777">
      <w:pPr>
        <w:pStyle w:val="BodyText2"/>
        <w:ind w:firstLine="709"/>
        <w:jc w:val="both"/>
        <w:rPr>
          <w:iCs/>
          <w:color w:val="000000"/>
          <w:szCs w:val="24"/>
        </w:rPr>
      </w:pPr>
      <w:r w:rsidRPr="00865793">
        <w:rPr>
          <w:iCs/>
          <w:color w:val="000000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65793" w:rsidRPr="00865793" w:rsidP="00865793" w14:paraId="2E3F9DF4" w14:textId="77777777">
      <w:pPr>
        <w:pStyle w:val="BodyText2"/>
        <w:ind w:firstLine="709"/>
        <w:jc w:val="both"/>
        <w:rPr>
          <w:iCs/>
          <w:color w:val="000000"/>
          <w:szCs w:val="24"/>
          <w:lang w:val="ru-RU"/>
        </w:rPr>
      </w:pPr>
      <w:r w:rsidRPr="00865793">
        <w:rPr>
          <w:iCs/>
          <w:color w:val="000000"/>
          <w:szCs w:val="24"/>
        </w:rPr>
        <w:t>Обстоятельств</w:t>
      </w:r>
      <w:r w:rsidRPr="00865793">
        <w:rPr>
          <w:iCs/>
          <w:color w:val="000000"/>
          <w:szCs w:val="24"/>
          <w:lang w:val="ru-RU"/>
        </w:rPr>
        <w:t>ом</w:t>
      </w:r>
      <w:r w:rsidRPr="00865793">
        <w:rPr>
          <w:iCs/>
          <w:color w:val="000000"/>
          <w:szCs w:val="24"/>
        </w:rPr>
        <w:t>, смягчающи</w:t>
      </w:r>
      <w:r w:rsidRPr="00865793">
        <w:rPr>
          <w:iCs/>
          <w:color w:val="000000"/>
          <w:szCs w:val="24"/>
          <w:lang w:val="ru-RU"/>
        </w:rPr>
        <w:t>м административную ответственность, следует учесть признание вины и раскаяние в содеянном.</w:t>
      </w:r>
      <w:r w:rsidRPr="00865793">
        <w:rPr>
          <w:iCs/>
          <w:color w:val="000000"/>
          <w:szCs w:val="24"/>
          <w:lang w:val="ru-RU"/>
        </w:rPr>
        <w:t xml:space="preserve"> </w:t>
      </w:r>
    </w:p>
    <w:p w:rsidR="00D4190F" w:rsidRPr="00865793" w:rsidP="00865793" w14:paraId="7D3FBC8B" w14:textId="17D3AA79">
      <w:pPr>
        <w:pStyle w:val="BodyText2"/>
        <w:ind w:firstLine="709"/>
        <w:jc w:val="both"/>
        <w:rPr>
          <w:iCs/>
          <w:color w:val="000000"/>
          <w:szCs w:val="24"/>
          <w:lang w:val="ru-RU"/>
        </w:rPr>
      </w:pPr>
      <w:r w:rsidRPr="00865793">
        <w:rPr>
          <w:iCs/>
          <w:color w:val="000000"/>
          <w:szCs w:val="24"/>
          <w:lang w:val="ru-RU"/>
        </w:rPr>
        <w:t xml:space="preserve">Обстоятельств, </w:t>
      </w:r>
      <w:r w:rsidRPr="00865793">
        <w:rPr>
          <w:iCs/>
          <w:color w:val="000000"/>
          <w:szCs w:val="24"/>
        </w:rPr>
        <w:t>отягчающих административную ответственность, не установлено.</w:t>
      </w:r>
    </w:p>
    <w:p w:rsidR="00D4190F" w:rsidRPr="00865793" w:rsidP="000B272C" w14:paraId="113122A6" w14:textId="77777777">
      <w:pPr>
        <w:ind w:firstLine="709"/>
        <w:jc w:val="both"/>
        <w:rPr>
          <w:i w:val="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</w:t>
      </w:r>
      <w:r w:rsidRPr="00865793">
        <w:rPr>
          <w:i w:val="0"/>
          <w:sz w:val="24"/>
          <w:szCs w:val="24"/>
        </w:rPr>
        <w:t xml:space="preserve">в виде административного штрафа. </w:t>
      </w:r>
    </w:p>
    <w:p w:rsidR="00D4190F" w:rsidRPr="00865793" w:rsidP="000B272C" w14:paraId="250B016A" w14:textId="02676036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На основании изложенного, руководствуясь частью 1 статьи 29.10 Кодекса Российской Федерации об административных правонарушениях,</w:t>
      </w:r>
      <w:r w:rsidRPr="00865793">
        <w:rPr>
          <w:i w:val="0"/>
          <w:color w:val="000000"/>
          <w:w w:val="95"/>
          <w:sz w:val="24"/>
          <w:szCs w:val="24"/>
        </w:rPr>
        <w:t xml:space="preserve"> </w:t>
      </w:r>
    </w:p>
    <w:p w:rsidR="00D4190F" w:rsidRPr="00865793" w:rsidP="000B272C" w14:paraId="32420172" w14:textId="77777777">
      <w:pPr>
        <w:pStyle w:val="BodyText"/>
        <w:ind w:firstLine="709"/>
        <w:jc w:val="both"/>
        <w:rPr>
          <w:color w:val="000000"/>
          <w:sz w:val="24"/>
          <w:szCs w:val="24"/>
        </w:rPr>
      </w:pPr>
      <w:r w:rsidRPr="00865793">
        <w:rPr>
          <w:color w:val="000000"/>
          <w:sz w:val="24"/>
          <w:szCs w:val="24"/>
        </w:rPr>
        <w:t xml:space="preserve">                                                       </w:t>
      </w:r>
      <w:r w:rsidRPr="00865793">
        <w:rPr>
          <w:color w:val="000000"/>
          <w:sz w:val="24"/>
          <w:szCs w:val="24"/>
        </w:rPr>
        <w:tab/>
      </w:r>
      <w:r w:rsidRPr="00865793">
        <w:rPr>
          <w:color w:val="000000"/>
          <w:sz w:val="24"/>
          <w:szCs w:val="24"/>
        </w:rPr>
        <w:tab/>
      </w:r>
    </w:p>
    <w:p w:rsidR="00D4190F" w:rsidRPr="00865793" w:rsidP="000B272C" w14:paraId="293E4643" w14:textId="77777777">
      <w:pPr>
        <w:pStyle w:val="BodyText"/>
        <w:ind w:firstLine="709"/>
        <w:jc w:val="center"/>
        <w:rPr>
          <w:color w:val="000000"/>
          <w:sz w:val="24"/>
          <w:szCs w:val="24"/>
        </w:rPr>
      </w:pPr>
      <w:r w:rsidRPr="00865793">
        <w:rPr>
          <w:color w:val="000000"/>
          <w:sz w:val="24"/>
          <w:szCs w:val="24"/>
          <w:lang w:val="ru-RU"/>
        </w:rPr>
        <w:t>постановил</w:t>
      </w:r>
      <w:r w:rsidRPr="00865793">
        <w:rPr>
          <w:color w:val="000000"/>
          <w:sz w:val="24"/>
          <w:szCs w:val="24"/>
        </w:rPr>
        <w:t>:</w:t>
      </w:r>
    </w:p>
    <w:p w:rsidR="00D4190F" w:rsidRPr="00865793" w:rsidP="000B272C" w14:paraId="551A35A1" w14:textId="77777777">
      <w:pPr>
        <w:pStyle w:val="BodyText"/>
        <w:ind w:firstLine="709"/>
        <w:jc w:val="both"/>
        <w:rPr>
          <w:color w:val="000000"/>
          <w:sz w:val="24"/>
          <w:szCs w:val="24"/>
        </w:rPr>
      </w:pPr>
    </w:p>
    <w:p w:rsidR="00D4190F" w:rsidRPr="00865793" w:rsidP="000B272C" w14:paraId="698851A7" w14:textId="40DEF43A">
      <w:pPr>
        <w:pStyle w:val="BodyText2"/>
        <w:ind w:firstLine="709"/>
        <w:jc w:val="both"/>
        <w:rPr>
          <w:szCs w:val="24"/>
        </w:rPr>
      </w:pPr>
      <w:r w:rsidRPr="00865793">
        <w:rPr>
          <w:color w:val="000000"/>
          <w:szCs w:val="24"/>
        </w:rPr>
        <w:t xml:space="preserve"> </w:t>
      </w:r>
      <w:r w:rsidRPr="00865793" w:rsidR="000B272C">
        <w:rPr>
          <w:color w:val="000000"/>
          <w:szCs w:val="24"/>
          <w:lang w:val="ru-RU"/>
        </w:rPr>
        <w:t xml:space="preserve">Ефремову Веру Ивановну (паспорт </w:t>
      </w:r>
      <w:r w:rsidR="0077362F">
        <w:rPr>
          <w:color w:val="000000"/>
          <w:szCs w:val="24"/>
          <w:lang w:val="ru-RU"/>
        </w:rPr>
        <w:t>*</w:t>
      </w:r>
      <w:r w:rsidRPr="00865793" w:rsidR="000B272C">
        <w:rPr>
          <w:color w:val="000000"/>
          <w:szCs w:val="24"/>
          <w:lang w:val="ru-RU"/>
        </w:rPr>
        <w:t>)</w:t>
      </w:r>
      <w:r w:rsidRPr="00865793">
        <w:rPr>
          <w:color w:val="000000"/>
          <w:szCs w:val="24"/>
        </w:rPr>
        <w:t xml:space="preserve"> признать виновн</w:t>
      </w:r>
      <w:r w:rsidRPr="00865793">
        <w:rPr>
          <w:color w:val="000000"/>
          <w:szCs w:val="24"/>
          <w:lang w:val="ru-RU"/>
        </w:rPr>
        <w:t>ой</w:t>
      </w:r>
      <w:r w:rsidRPr="00865793">
        <w:rPr>
          <w:color w:val="000000"/>
          <w:szCs w:val="24"/>
        </w:rPr>
        <w:t xml:space="preserve"> в совершении административного правонарушения, предусмотренного частью </w:t>
      </w:r>
      <w:r w:rsidRPr="00865793" w:rsidR="000B272C">
        <w:rPr>
          <w:color w:val="000000"/>
          <w:szCs w:val="24"/>
          <w:lang w:val="ru-RU"/>
        </w:rPr>
        <w:t>2</w:t>
      </w:r>
      <w:r w:rsidRPr="00865793">
        <w:rPr>
          <w:color w:val="000000"/>
          <w:szCs w:val="24"/>
        </w:rPr>
        <w:t xml:space="preserve"> статьи </w:t>
      </w:r>
      <w:r w:rsidRPr="00865793">
        <w:rPr>
          <w:color w:val="000000"/>
          <w:szCs w:val="24"/>
        </w:rPr>
        <w:t>7.27  Кодекса</w:t>
      </w:r>
      <w:r w:rsidRPr="00865793">
        <w:rPr>
          <w:color w:val="000000"/>
          <w:szCs w:val="24"/>
        </w:rPr>
        <w:t xml:space="preserve"> Российской Федерации об административных правонарушениях и назначить   административное наказание в виде административного штрафа </w:t>
      </w:r>
      <w:r w:rsidRPr="00865793">
        <w:rPr>
          <w:szCs w:val="24"/>
        </w:rPr>
        <w:t xml:space="preserve">в размере </w:t>
      </w:r>
      <w:r w:rsidRPr="00865793" w:rsidR="000B272C">
        <w:rPr>
          <w:szCs w:val="24"/>
          <w:lang w:val="ru-RU"/>
        </w:rPr>
        <w:t>4609 (четырех тысяч шестисот девяти) рублей 96</w:t>
      </w:r>
      <w:r w:rsidRPr="00865793">
        <w:rPr>
          <w:szCs w:val="24"/>
        </w:rPr>
        <w:t xml:space="preserve"> </w:t>
      </w:r>
      <w:r w:rsidRPr="00865793" w:rsidR="000B272C">
        <w:rPr>
          <w:szCs w:val="24"/>
          <w:lang w:val="ru-RU"/>
        </w:rPr>
        <w:t>копеек</w:t>
      </w:r>
      <w:r w:rsidRPr="00865793">
        <w:rPr>
          <w:szCs w:val="24"/>
        </w:rPr>
        <w:t>.</w:t>
      </w:r>
    </w:p>
    <w:p w:rsidR="00D4190F" w:rsidRPr="00865793" w:rsidP="000B272C" w14:paraId="2DB170A6" w14:textId="36B0B7CB">
      <w:pPr>
        <w:ind w:firstLine="709"/>
        <w:jc w:val="both"/>
        <w:rPr>
          <w:i w:val="0"/>
          <w:iCs/>
          <w:sz w:val="24"/>
          <w:szCs w:val="24"/>
        </w:rPr>
      </w:pPr>
      <w:r w:rsidRPr="00865793">
        <w:rPr>
          <w:i w:val="0"/>
          <w:color w:val="000000"/>
          <w:spacing w:val="-4"/>
          <w:sz w:val="24"/>
          <w:szCs w:val="24"/>
        </w:rPr>
        <w:t>Получатель:</w:t>
      </w:r>
      <w:r w:rsidRPr="00865793">
        <w:rPr>
          <w:i w:val="0"/>
          <w:snapToGrid/>
          <w:sz w:val="24"/>
          <w:szCs w:val="24"/>
        </w:rPr>
        <w:t xml:space="preserve"> </w:t>
      </w:r>
      <w:r w:rsidRPr="00865793" w:rsidR="000B272C">
        <w:rPr>
          <w:i w:val="0"/>
          <w:iCs/>
          <w:sz w:val="24"/>
          <w:szCs w:val="24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72011601073010027140,  ОКТМО – 71872000 ИНН 8601073664 КПП 860101001 л/</w:t>
      </w:r>
      <w:r w:rsidRPr="00865793" w:rsidR="000B272C">
        <w:rPr>
          <w:i w:val="0"/>
          <w:iCs/>
          <w:sz w:val="24"/>
          <w:szCs w:val="24"/>
        </w:rPr>
        <w:t>сч</w:t>
      </w:r>
      <w:r w:rsidRPr="00865793" w:rsidR="000B272C">
        <w:rPr>
          <w:i w:val="0"/>
          <w:iCs/>
          <w:sz w:val="24"/>
          <w:szCs w:val="24"/>
        </w:rPr>
        <w:t>. 04872</w:t>
      </w:r>
      <w:r w:rsidRPr="00865793" w:rsidR="000B272C">
        <w:rPr>
          <w:i w:val="0"/>
          <w:iCs/>
          <w:sz w:val="24"/>
          <w:szCs w:val="24"/>
          <w:lang w:val="en-US"/>
        </w:rPr>
        <w:t>D</w:t>
      </w:r>
      <w:r w:rsidRPr="00865793" w:rsidR="000B272C">
        <w:rPr>
          <w:i w:val="0"/>
          <w:iCs/>
          <w:sz w:val="24"/>
          <w:szCs w:val="24"/>
        </w:rPr>
        <w:t>08080, УИН 0412365400355004972607169.</w:t>
      </w:r>
    </w:p>
    <w:p w:rsidR="00D4190F" w:rsidRPr="00865793" w:rsidP="000B272C" w14:paraId="44263E3D" w14:textId="00DE2AEB">
      <w:pPr>
        <w:pStyle w:val="BodyText"/>
        <w:ind w:firstLine="709"/>
        <w:jc w:val="both"/>
        <w:rPr>
          <w:snapToGrid/>
          <w:sz w:val="24"/>
          <w:szCs w:val="24"/>
          <w:lang w:val="ru-RU"/>
        </w:rPr>
      </w:pPr>
      <w:r w:rsidRPr="00865793">
        <w:rPr>
          <w:snapToGrid/>
          <w:sz w:val="24"/>
          <w:szCs w:val="24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865793">
        <w:rPr>
          <w:snapToGrid/>
          <w:sz w:val="24"/>
          <w:szCs w:val="24"/>
        </w:rPr>
        <w:t>Лангепасский</w:t>
      </w:r>
      <w:r w:rsidRPr="00865793">
        <w:rPr>
          <w:snapToGrid/>
          <w:sz w:val="24"/>
          <w:szCs w:val="24"/>
        </w:rPr>
        <w:t xml:space="preserve"> городской суд путем подачи жалобы через мирового судью судебного участка № </w:t>
      </w:r>
      <w:r w:rsidRPr="00865793">
        <w:rPr>
          <w:snapToGrid/>
          <w:sz w:val="24"/>
          <w:szCs w:val="24"/>
          <w:lang w:val="ru-RU"/>
        </w:rPr>
        <w:t>2</w:t>
      </w:r>
      <w:r w:rsidRPr="00865793">
        <w:rPr>
          <w:snapToGrid/>
          <w:sz w:val="24"/>
          <w:szCs w:val="24"/>
        </w:rPr>
        <w:t xml:space="preserve"> </w:t>
      </w:r>
      <w:r w:rsidRPr="00865793">
        <w:rPr>
          <w:snapToGrid/>
          <w:sz w:val="24"/>
          <w:szCs w:val="24"/>
        </w:rPr>
        <w:t>Лангепасского</w:t>
      </w:r>
      <w:r w:rsidRPr="00865793">
        <w:rPr>
          <w:snapToGrid/>
          <w:sz w:val="24"/>
          <w:szCs w:val="24"/>
        </w:rPr>
        <w:t xml:space="preserve"> судебного  района Ханты-Мансийского автономного округа-Югры, либо непосредственно в </w:t>
      </w:r>
      <w:r w:rsidRPr="00865793">
        <w:rPr>
          <w:snapToGrid/>
          <w:sz w:val="24"/>
          <w:szCs w:val="24"/>
        </w:rPr>
        <w:t>Лангепасский</w:t>
      </w:r>
      <w:r w:rsidRPr="00865793">
        <w:rPr>
          <w:snapToGrid/>
          <w:sz w:val="24"/>
          <w:szCs w:val="24"/>
        </w:rPr>
        <w:t xml:space="preserve"> городской суд Ханты-Мансийского автономного округа – Югры.</w:t>
      </w:r>
    </w:p>
    <w:p w:rsidR="00D4190F" w:rsidRPr="00865793" w:rsidP="000B272C" w14:paraId="0A2E73E5" w14:textId="77777777">
      <w:pPr>
        <w:pStyle w:val="BodyText"/>
        <w:ind w:firstLine="709"/>
        <w:jc w:val="both"/>
        <w:rPr>
          <w:color w:val="000000"/>
          <w:sz w:val="24"/>
          <w:szCs w:val="24"/>
        </w:rPr>
      </w:pPr>
    </w:p>
    <w:p w:rsidR="00D4190F" w:rsidRPr="00865793" w:rsidP="000B272C" w14:paraId="3320CCF1" w14:textId="063A3747">
      <w:pPr>
        <w:pStyle w:val="BodyText"/>
        <w:ind w:firstLine="709"/>
        <w:jc w:val="both"/>
        <w:rPr>
          <w:color w:val="000000"/>
          <w:sz w:val="24"/>
          <w:szCs w:val="24"/>
          <w:lang w:val="ru-RU"/>
        </w:rPr>
      </w:pPr>
      <w:r w:rsidRPr="00865793">
        <w:rPr>
          <w:color w:val="000000"/>
          <w:sz w:val="24"/>
          <w:szCs w:val="24"/>
        </w:rPr>
        <w:t xml:space="preserve"> Мировой судья                                                                           </w:t>
      </w:r>
      <w:r w:rsidRPr="00865793" w:rsidR="000B272C">
        <w:rPr>
          <w:color w:val="000000"/>
          <w:sz w:val="24"/>
          <w:szCs w:val="24"/>
          <w:lang w:val="ru-RU"/>
        </w:rPr>
        <w:t>Д.Н. Крючкова</w:t>
      </w:r>
    </w:p>
    <w:p w:rsidR="007C42F5" w:rsidRPr="00865793" w:rsidP="000B272C" w14:paraId="33E7F0D5" w14:textId="3C231620">
      <w:pPr>
        <w:pStyle w:val="BodyText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</w:p>
    <w:sectPr w:rsidSect="0077362F">
      <w:pgSz w:w="11909" w:h="16834"/>
      <w:pgMar w:top="851" w:right="569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2A"/>
    <w:rsid w:val="000B272C"/>
    <w:rsid w:val="000E2A2A"/>
    <w:rsid w:val="0031760C"/>
    <w:rsid w:val="003B0E8C"/>
    <w:rsid w:val="00472599"/>
    <w:rsid w:val="00675686"/>
    <w:rsid w:val="006E48E0"/>
    <w:rsid w:val="0077362F"/>
    <w:rsid w:val="007C42F5"/>
    <w:rsid w:val="00865793"/>
    <w:rsid w:val="00D419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F496A8-B34D-452C-962B-D3C88948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90F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kern w:val="0"/>
      <w:sz w:val="20"/>
      <w:szCs w:val="20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0E2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E2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E2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E2A2A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E2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E2A2A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E2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E2A2A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E2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E2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E2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E2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E2A2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E2A2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E2A2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E2A2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E2A2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E2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E2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0E2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E2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E2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E2A2A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E2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E2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E2A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A2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aliases w:val=" Знак"/>
    <w:basedOn w:val="Normal"/>
    <w:link w:val="a2"/>
    <w:rsid w:val="00D4190F"/>
    <w:rPr>
      <w:i w:val="0"/>
      <w:lang w:val="x-none" w:eastAsia="x-none"/>
    </w:rPr>
  </w:style>
  <w:style w:type="character" w:customStyle="1" w:styleId="a2">
    <w:name w:val="Основной текст Знак"/>
    <w:aliases w:val=" Знак Знак"/>
    <w:basedOn w:val="DefaultParagraphFont"/>
    <w:link w:val="BodyText"/>
    <w:rsid w:val="00D4190F"/>
    <w:rPr>
      <w:rFonts w:ascii="Times New Roman" w:eastAsia="Times New Roman" w:hAnsi="Times New Roman" w:cs="Times New Roman"/>
      <w:snapToGrid w:val="0"/>
      <w:kern w:val="0"/>
      <w:sz w:val="20"/>
      <w:szCs w:val="20"/>
      <w:lang w:val="x-none" w:eastAsia="x-none"/>
      <w14:ligatures w14:val="none"/>
    </w:rPr>
  </w:style>
  <w:style w:type="paragraph" w:styleId="BodyText2">
    <w:name w:val="Body Text 2"/>
    <w:basedOn w:val="Normal"/>
    <w:link w:val="21"/>
    <w:rsid w:val="00D4190F"/>
    <w:rPr>
      <w:i w:val="0"/>
      <w:sz w:val="24"/>
      <w:lang w:val="x-none" w:eastAsia="x-none"/>
    </w:rPr>
  </w:style>
  <w:style w:type="character" w:customStyle="1" w:styleId="21">
    <w:name w:val="Основной текст 2 Знак"/>
    <w:basedOn w:val="DefaultParagraphFont"/>
    <w:link w:val="BodyText2"/>
    <w:rsid w:val="00D4190F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D419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